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F14" w:rsidRDefault="00A838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Continued</w:t>
      </w:r>
    </w:p>
    <w:p w:rsidR="00A838DE" w:rsidRDefault="00A838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</w:t>
      </w:r>
      <w:proofErr w:type="gramStart"/>
      <w:r w:rsidRPr="00837A45">
        <w:rPr>
          <w:rFonts w:ascii="Times New Roman" w:hAnsi="Times New Roman" w:cs="Times New Roman"/>
          <w:color w:val="FF0000"/>
        </w:rPr>
        <w:t>Handle</w:t>
      </w:r>
      <w:proofErr w:type="gramEnd"/>
      <w:r w:rsidRPr="00837A45">
        <w:rPr>
          <w:rFonts w:ascii="Times New Roman" w:hAnsi="Times New Roman" w:cs="Times New Roman"/>
          <w:color w:val="FF0000"/>
        </w:rPr>
        <w:t xml:space="preserve"> multiple-node electrical networks</w:t>
      </w:r>
      <w:r>
        <w:rPr>
          <w:rFonts w:ascii="Times New Roman" w:hAnsi="Times New Roman" w:cs="Times New Roman"/>
        </w:rPr>
        <w:t>, these are following steps:</w:t>
      </w:r>
    </w:p>
    <w:p w:rsidR="00A838DE" w:rsidRDefault="00A838DE" w:rsidP="00A838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37A45">
        <w:rPr>
          <w:rFonts w:ascii="Times New Roman" w:hAnsi="Times New Roman" w:cs="Times New Roman"/>
          <w:color w:val="FF0000"/>
        </w:rPr>
        <w:t>Replace</w:t>
      </w:r>
      <w:r>
        <w:rPr>
          <w:rFonts w:ascii="Times New Roman" w:hAnsi="Times New Roman" w:cs="Times New Roman"/>
        </w:rPr>
        <w:t>, Passive elements  values  &gt; Their Admittance</w:t>
      </w:r>
    </w:p>
    <w:p w:rsidR="00A838DE" w:rsidRDefault="00A838DE" w:rsidP="00A838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37A45">
        <w:rPr>
          <w:rFonts w:ascii="Times New Roman" w:hAnsi="Times New Roman" w:cs="Times New Roman"/>
          <w:color w:val="FF0000"/>
        </w:rPr>
        <w:t>Replace</w:t>
      </w:r>
      <w:r>
        <w:rPr>
          <w:rFonts w:ascii="Times New Roman" w:hAnsi="Times New Roman" w:cs="Times New Roman"/>
        </w:rPr>
        <w:t>, All Sources &amp; Time Variables &gt; Their Laplace Transf.</w:t>
      </w:r>
    </w:p>
    <w:p w:rsidR="00A838DE" w:rsidRDefault="00A838DE" w:rsidP="00A838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37A45">
        <w:rPr>
          <w:rFonts w:ascii="Times New Roman" w:hAnsi="Times New Roman" w:cs="Times New Roman"/>
          <w:color w:val="FF0000"/>
        </w:rPr>
        <w:t>Replace</w:t>
      </w:r>
      <w:r>
        <w:rPr>
          <w:rFonts w:ascii="Times New Roman" w:hAnsi="Times New Roman" w:cs="Times New Roman"/>
        </w:rPr>
        <w:t>, Transformed voltage sources &gt; Transformed Current sources.</w:t>
      </w:r>
    </w:p>
    <w:p w:rsidR="00A838DE" w:rsidRDefault="00A838DE" w:rsidP="00A838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37A45">
        <w:rPr>
          <w:rFonts w:ascii="Times New Roman" w:hAnsi="Times New Roman" w:cs="Times New Roman"/>
          <w:color w:val="FF0000"/>
        </w:rPr>
        <w:t>Write</w:t>
      </w:r>
      <w:r>
        <w:rPr>
          <w:rFonts w:ascii="Times New Roman" w:hAnsi="Times New Roman" w:cs="Times New Roman"/>
        </w:rPr>
        <w:t>, Kirchhoff’s current LAW at each node.</w:t>
      </w:r>
    </w:p>
    <w:p w:rsidR="00A838DE" w:rsidRDefault="00A838DE" w:rsidP="00A838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837A45">
        <w:rPr>
          <w:rFonts w:ascii="Times New Roman" w:hAnsi="Times New Roman" w:cs="Times New Roman"/>
          <w:color w:val="FF0000"/>
        </w:rPr>
        <w:t>Solve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the Simultaneous equations for the output.</w:t>
      </w:r>
    </w:p>
    <w:p w:rsidR="00A838DE" w:rsidRDefault="00A838DE" w:rsidP="00A838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37A45">
        <w:rPr>
          <w:rFonts w:ascii="Times New Roman" w:hAnsi="Times New Roman" w:cs="Times New Roman"/>
          <w:color w:val="FF0000"/>
        </w:rPr>
        <w:t>Form</w:t>
      </w:r>
      <w:r>
        <w:rPr>
          <w:rFonts w:ascii="Times New Roman" w:hAnsi="Times New Roman" w:cs="Times New Roman"/>
        </w:rPr>
        <w:t>, the Transfer Function.</w:t>
      </w:r>
    </w:p>
    <w:p w:rsidR="001231B0" w:rsidRPr="00837A45" w:rsidRDefault="0033452D" w:rsidP="001231B0">
      <w:pPr>
        <w:rPr>
          <w:rFonts w:ascii="Times New Roman" w:hAnsi="Times New Roman" w:cs="Times New Roman"/>
          <w:color w:val="FF0000"/>
        </w:rPr>
      </w:pPr>
      <w:r w:rsidRPr="00837A45">
        <w:rPr>
          <w:rFonts w:ascii="Times New Roman" w:hAnsi="Times New Roman" w:cs="Times New Roman"/>
          <w:color w:val="FF0000"/>
          <w:sz w:val="24"/>
        </w:rPr>
        <w:t>NODAL ANALYSIS -</w:t>
      </w:r>
      <w:r w:rsidR="00110F93" w:rsidRPr="00837A45">
        <w:rPr>
          <w:rFonts w:ascii="Times New Roman" w:hAnsi="Times New Roman" w:cs="Times New Roman"/>
          <w:color w:val="FF0000"/>
          <w:sz w:val="24"/>
        </w:rPr>
        <w:t>KCL</w:t>
      </w:r>
      <w:r w:rsidR="00880E54" w:rsidRPr="00837A45">
        <w:rPr>
          <w:rFonts w:ascii="Times New Roman" w:hAnsi="Times New Roman" w:cs="Times New Roman"/>
          <w:color w:val="FF0000"/>
          <w:sz w:val="24"/>
        </w:rPr>
        <w:t xml:space="preserve"> – 2 LOOPs</w:t>
      </w:r>
    </w:p>
    <w:p w:rsidR="00110F93" w:rsidRDefault="00110F93" w:rsidP="001231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2171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93" w:rsidRDefault="0033452D" w:rsidP="001231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MESH ANALYSIS - </w:t>
      </w:r>
      <w:r w:rsidR="00880E54">
        <w:rPr>
          <w:rFonts w:ascii="Times New Roman" w:hAnsi="Times New Roman" w:cs="Times New Roman"/>
        </w:rPr>
        <w:t>KVL - 3LOOPs</w:t>
      </w:r>
    </w:p>
    <w:p w:rsidR="00880E54" w:rsidRDefault="00880E54" w:rsidP="001231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19750" cy="3257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B0" w:rsidRDefault="00143257" w:rsidP="001231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OPERATIONAL AMPLIFIERS (Active Circuits)</w:t>
      </w:r>
    </w:p>
    <w:p w:rsidR="00143257" w:rsidRDefault="00143257" w:rsidP="001231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E-amplifier used as a BASIC building Block to Implement Transfer Function. SEE FIGURE 2.10(a)</w:t>
      </w:r>
    </w:p>
    <w:p w:rsidR="00143257" w:rsidRDefault="00143257" w:rsidP="001231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 HAS CHARACTERISTICS:</w:t>
      </w:r>
    </w:p>
    <w:p w:rsidR="00143257" w:rsidRDefault="00143257" w:rsidP="0014325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Differential INPUT, v2(t)-v1(t)</w:t>
      </w:r>
    </w:p>
    <w:p w:rsidR="00143257" w:rsidRDefault="00143257" w:rsidP="0014325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HIGH </w:t>
      </w:r>
      <w:proofErr w:type="spellStart"/>
      <w:r>
        <w:rPr>
          <w:rFonts w:ascii="Times New Roman" w:hAnsi="Times New Roman" w:cs="Times New Roman"/>
        </w:rPr>
        <w:t>Zin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Zi</w:t>
      </w:r>
      <w:proofErr w:type="spellEnd"/>
      <w:r>
        <w:rPr>
          <w:rFonts w:ascii="Times New Roman" w:hAnsi="Times New Roman" w:cs="Times New Roman"/>
        </w:rPr>
        <w:t>=Infinite(ideal)</w:t>
      </w:r>
    </w:p>
    <w:p w:rsidR="00143257" w:rsidRDefault="00143257" w:rsidP="0014325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LOW </w:t>
      </w:r>
      <w:proofErr w:type="spellStart"/>
      <w:r>
        <w:rPr>
          <w:rFonts w:ascii="Times New Roman" w:hAnsi="Times New Roman" w:cs="Times New Roman"/>
        </w:rPr>
        <w:t>Zout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Zo</w:t>
      </w:r>
      <w:proofErr w:type="spellEnd"/>
      <w:r>
        <w:rPr>
          <w:rFonts w:ascii="Times New Roman" w:hAnsi="Times New Roman" w:cs="Times New Roman"/>
        </w:rPr>
        <w:t>=0(ideal)</w:t>
      </w:r>
    </w:p>
    <w:p w:rsidR="00143257" w:rsidRDefault="00143257" w:rsidP="0014325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constant A (Gain Amplification), A=Infinite(Ideal)</w:t>
      </w:r>
    </w:p>
    <w:p w:rsidR="00143257" w:rsidRDefault="00143257" w:rsidP="0014325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Output, </w:t>
      </w:r>
      <w:proofErr w:type="gramStart"/>
      <w:r>
        <w:rPr>
          <w:rFonts w:ascii="Times New Roman" w:hAnsi="Times New Roman" w:cs="Times New Roman"/>
        </w:rPr>
        <w:t>v0(</w:t>
      </w:r>
      <w:proofErr w:type="gramEnd"/>
      <w:r>
        <w:rPr>
          <w:rFonts w:ascii="Times New Roman" w:hAnsi="Times New Roman" w:cs="Times New Roman"/>
        </w:rPr>
        <w:t>t)=A(v2(t)-v1(t))</w:t>
      </w:r>
    </w:p>
    <w:p w:rsidR="00143257" w:rsidRDefault="00143257" w:rsidP="001432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INVERTING OPERATIONAL AMPLIFIER</w:t>
      </w:r>
    </w:p>
    <w:p w:rsidR="00143257" w:rsidRDefault="00143257" w:rsidP="0014325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v2(</w:t>
      </w:r>
      <w:proofErr w:type="gramEnd"/>
      <w:r>
        <w:rPr>
          <w:rFonts w:ascii="Times New Roman" w:hAnsi="Times New Roman" w:cs="Times New Roman"/>
        </w:rPr>
        <w:t>t)=Grounded=0</w:t>
      </w:r>
      <w:r w:rsidR="00F0466F">
        <w:rPr>
          <w:rFonts w:ascii="Times New Roman" w:hAnsi="Times New Roman" w:cs="Times New Roman"/>
        </w:rPr>
        <w:t>,</w:t>
      </w:r>
      <w:r w:rsidR="00EA6BD0">
        <w:rPr>
          <w:rFonts w:ascii="Times New Roman" w:hAnsi="Times New Roman" w:cs="Times New Roman"/>
        </w:rPr>
        <w:t xml:space="preserve"> </w:t>
      </w:r>
      <w:r w:rsidR="00EA6BD0">
        <w:rPr>
          <w:rFonts w:ascii="Times New Roman" w:hAnsi="Times New Roman" w:cs="Times New Roman"/>
        </w:rPr>
        <w:tab/>
      </w:r>
      <w:r w:rsidR="00EA6BD0">
        <w:rPr>
          <w:rFonts w:ascii="Times New Roman" w:hAnsi="Times New Roman" w:cs="Times New Roman"/>
        </w:rPr>
        <w:tab/>
        <w:t>SEE FIGURE 2.10(b)</w:t>
      </w:r>
    </w:p>
    <w:p w:rsidR="00F0466F" w:rsidRDefault="00F0466F" w:rsidP="001432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Output, </w:t>
      </w:r>
      <w:proofErr w:type="gramStart"/>
      <w:r>
        <w:rPr>
          <w:rFonts w:ascii="Times New Roman" w:hAnsi="Times New Roman" w:cs="Times New Roman"/>
        </w:rPr>
        <w:t>v0(</w:t>
      </w:r>
      <w:proofErr w:type="gramEnd"/>
      <w:r>
        <w:rPr>
          <w:rFonts w:ascii="Times New Roman" w:hAnsi="Times New Roman" w:cs="Times New Roman"/>
        </w:rPr>
        <w:t>t)= -Av1(t)</w:t>
      </w:r>
    </w:p>
    <w:p w:rsidR="00EA6BD0" w:rsidRDefault="00EA6BD0" w:rsidP="001432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 FIGURE 2.10(c)</w:t>
      </w:r>
    </w:p>
    <w:p w:rsidR="00EA6BD0" w:rsidRDefault="00EA6BD0" w:rsidP="00143257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Zin</w:t>
      </w:r>
      <w:proofErr w:type="spellEnd"/>
      <w:r>
        <w:rPr>
          <w:rFonts w:ascii="Times New Roman" w:hAnsi="Times New Roman" w:cs="Times New Roman"/>
        </w:rPr>
        <w:t xml:space="preserve"> HIGH &gt; KCL, </w:t>
      </w:r>
      <w:proofErr w:type="spellStart"/>
      <w:r>
        <w:rPr>
          <w:rFonts w:ascii="Times New Roman" w:hAnsi="Times New Roman" w:cs="Times New Roman"/>
        </w:rPr>
        <w:t>Ia</w:t>
      </w:r>
      <w:proofErr w:type="spellEnd"/>
      <w:r>
        <w:rPr>
          <w:rFonts w:ascii="Times New Roman" w:hAnsi="Times New Roman" w:cs="Times New Roman"/>
        </w:rPr>
        <w:t>(s</w:t>
      </w:r>
      <w:proofErr w:type="gramStart"/>
      <w:r>
        <w:rPr>
          <w:rFonts w:ascii="Times New Roman" w:hAnsi="Times New Roman" w:cs="Times New Roman"/>
        </w:rPr>
        <w:t>)=</w:t>
      </w:r>
      <w:proofErr w:type="gramEnd"/>
      <w:r>
        <w:rPr>
          <w:rFonts w:ascii="Times New Roman" w:hAnsi="Times New Roman" w:cs="Times New Roman"/>
        </w:rPr>
        <w:t>0 and I1(s)= - I2(s)</w:t>
      </w:r>
    </w:p>
    <w:p w:rsidR="00EA6BD0" w:rsidRDefault="00EA6BD0" w:rsidP="001432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LARGE &gt; </w:t>
      </w:r>
      <w:proofErr w:type="gramStart"/>
      <w:r>
        <w:rPr>
          <w:rFonts w:ascii="Times New Roman" w:hAnsi="Times New Roman" w:cs="Times New Roman"/>
        </w:rPr>
        <w:t>v1(</w:t>
      </w:r>
      <w:proofErr w:type="gramEnd"/>
      <w:r>
        <w:rPr>
          <w:rFonts w:ascii="Times New Roman" w:hAnsi="Times New Roman" w:cs="Times New Roman"/>
        </w:rPr>
        <w:t xml:space="preserve">t) </w:t>
      </w:r>
      <w:r>
        <w:rPr>
          <w:rFonts w:ascii="MS UI Gothic" w:eastAsia="MS UI Gothic" w:hAnsi="MS UI Gothic" w:cs="Times New Roman" w:hint="eastAsia"/>
        </w:rPr>
        <w:t>≈</w:t>
      </w:r>
      <w:r>
        <w:rPr>
          <w:rFonts w:ascii="Times New Roman" w:hAnsi="Times New Roman" w:cs="Times New Roman"/>
        </w:rPr>
        <w:t xml:space="preserve"> 0. Thus, I1(s</w:t>
      </w:r>
      <w:proofErr w:type="gramStart"/>
      <w:r>
        <w:rPr>
          <w:rFonts w:ascii="Times New Roman" w:hAnsi="Times New Roman" w:cs="Times New Roman"/>
        </w:rPr>
        <w:t>)=</w:t>
      </w:r>
      <w:proofErr w:type="gramEnd"/>
      <w:r>
        <w:rPr>
          <w:rFonts w:ascii="Times New Roman" w:hAnsi="Times New Roman" w:cs="Times New Roman"/>
        </w:rPr>
        <w:t>Vi(s)/Z1(s), and I2(s)= - V0(s)/Z2(s)</w:t>
      </w:r>
    </w:p>
    <w:p w:rsidR="00EA6BD0" w:rsidRPr="00143257" w:rsidRDefault="00EA6BD0" w:rsidP="001432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04950" cy="69769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9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62" w:rsidRDefault="00143257" w:rsidP="001231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4480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57" w:rsidRDefault="00823A62" w:rsidP="00823A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NONINVERTING OPERATIONAL AMPLIFIER</w:t>
      </w:r>
    </w:p>
    <w:p w:rsidR="004E7ED3" w:rsidRDefault="00823A62" w:rsidP="00823A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26289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62" w:rsidRPr="00837A45" w:rsidRDefault="004E7ED3" w:rsidP="004E7ED3">
      <w:pPr>
        <w:rPr>
          <w:rFonts w:ascii="Times New Roman" w:hAnsi="Times New Roman" w:cs="Times New Roman"/>
          <w:color w:val="FFFFFF" w:themeColor="background1"/>
          <w:sz w:val="28"/>
        </w:rPr>
      </w:pPr>
      <w:proofErr w:type="gramStart"/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t>2.5  TRANSLATIONAL</w:t>
      </w:r>
      <w:proofErr w:type="gramEnd"/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t xml:space="preserve"> MECHANICAL SYSTEM TRANSFER FUNCTION</w:t>
      </w:r>
    </w:p>
    <w:p w:rsidR="004E7ED3" w:rsidRPr="004E7ED3" w:rsidRDefault="004E7ED3" w:rsidP="004E7ED3">
      <w:pPr>
        <w:rPr>
          <w:rFonts w:ascii="Times New Roman" w:hAnsi="Times New Roman" w:cs="Times New Roman"/>
          <w:b/>
          <w:i/>
          <w:color w:val="FF0000"/>
        </w:rPr>
      </w:pPr>
      <w:r w:rsidRPr="004E7ED3">
        <w:rPr>
          <w:rFonts w:ascii="Times New Roman" w:hAnsi="Times New Roman" w:cs="Times New Roman"/>
          <w:b/>
          <w:i/>
          <w:color w:val="FF0000"/>
        </w:rPr>
        <w:t>There are ANALOGIES between ELECTRICAL SYSTEM and MECHANICAL SYSTEM COMPONENT and VARIABLES.</w:t>
      </w:r>
    </w:p>
    <w:p w:rsidR="00AC0B71" w:rsidRDefault="004E7ED3" w:rsidP="004E7E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27672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D3" w:rsidRDefault="00AC0B7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34000" cy="320992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71" w:rsidRDefault="00AC0B7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857250"/>
            <wp:effectExtent l="19050" t="0" r="952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71" w:rsidRDefault="00AC0B7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2895600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A1" w:rsidRDefault="00174DA1" w:rsidP="00AC0B71">
      <w:pPr>
        <w:rPr>
          <w:rFonts w:ascii="Times New Roman" w:hAnsi="Times New Roman" w:cs="Times New Roman"/>
        </w:rPr>
      </w:pPr>
    </w:p>
    <w:p w:rsidR="00837A45" w:rsidRDefault="00837A45" w:rsidP="00AC0B71">
      <w:pPr>
        <w:rPr>
          <w:rFonts w:ascii="Times New Roman" w:hAnsi="Times New Roman" w:cs="Times New Roman"/>
        </w:rPr>
      </w:pPr>
    </w:p>
    <w:p w:rsidR="00837A45" w:rsidRDefault="00837A45" w:rsidP="00AC0B71">
      <w:pPr>
        <w:rPr>
          <w:rFonts w:ascii="Times New Roman" w:hAnsi="Times New Roman" w:cs="Times New Roman"/>
        </w:rPr>
      </w:pPr>
    </w:p>
    <w:p w:rsidR="00174DA1" w:rsidRPr="00837A45" w:rsidRDefault="00837A45" w:rsidP="00AC0B71">
      <w:pPr>
        <w:rPr>
          <w:rFonts w:ascii="Times New Roman" w:hAnsi="Times New Roman" w:cs="Times New Roman"/>
          <w:color w:val="FFFFFF" w:themeColor="background1"/>
          <w:sz w:val="28"/>
        </w:rPr>
      </w:pPr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lastRenderedPageBreak/>
        <w:t xml:space="preserve">2.6 </w:t>
      </w:r>
      <w:r w:rsidR="00174DA1"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t>ROTATIONAL MECHANICAL SYSTEM TRANSFER FUNCTION</w:t>
      </w:r>
    </w:p>
    <w:p w:rsidR="00174DA1" w:rsidRDefault="00174DA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Different thing between Translational System and Rotational Mechanical System are</w:t>
      </w:r>
    </w:p>
    <w:p w:rsidR="00174DA1" w:rsidRDefault="00174DA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FORCE &gt; TORQUE (F(s) &gt;T(s)), and </w:t>
      </w:r>
    </w:p>
    <w:p w:rsidR="00174DA1" w:rsidRDefault="00174DA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Translational Displacement &gt; Angular Displacement (</w:t>
      </w:r>
      <w:r w:rsidR="009A2189">
        <w:rPr>
          <w:rFonts w:ascii="Times New Roman" w:hAnsi="Times New Roman" w:cs="Times New Roman"/>
        </w:rPr>
        <w:t>X(s)&gt;</w:t>
      </w:r>
      <w:r w:rsidR="009A2189">
        <w:rPr>
          <w:rFonts w:ascii="MS UI Gothic" w:eastAsia="MS UI Gothic" w:hAnsi="MS UI Gothic" w:cs="Times New Roman" w:hint="eastAsia"/>
        </w:rPr>
        <w:t>θ</w:t>
      </w:r>
      <w:r w:rsidR="009A2189">
        <w:rPr>
          <w:rFonts w:ascii="Times New Roman" w:hAnsi="Times New Roman" w:cs="Times New Roman"/>
        </w:rPr>
        <w:t>(s))</w:t>
      </w:r>
      <w:r>
        <w:rPr>
          <w:rFonts w:ascii="Times New Roman" w:hAnsi="Times New Roman" w:cs="Times New Roman"/>
        </w:rPr>
        <w:t xml:space="preserve">, and </w:t>
      </w:r>
    </w:p>
    <w:p w:rsidR="00174DA1" w:rsidRDefault="00174DA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Component Undergo Rotational instead Translational</w:t>
      </w:r>
    </w:p>
    <w:p w:rsidR="00AE2FA0" w:rsidRDefault="00AE2FA0" w:rsidP="00AC0B71">
      <w:pPr>
        <w:rPr>
          <w:rFonts w:ascii="Times New Roman" w:hAnsi="Times New Roman" w:cs="Times New Roman"/>
        </w:rPr>
      </w:pPr>
    </w:p>
    <w:p w:rsidR="00AE2FA0" w:rsidRDefault="00174DA1" w:rsidP="00AC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48175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A1" w:rsidRDefault="00AE2FA0" w:rsidP="00AE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2562225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CF" w:rsidRDefault="003B41B5" w:rsidP="00AE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29025" cy="4924425"/>
            <wp:effectExtent l="19050" t="0" r="952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45" w:rsidRDefault="00837A45" w:rsidP="00AE2FA0">
      <w:pPr>
        <w:rPr>
          <w:rFonts w:ascii="Times New Roman" w:hAnsi="Times New Roman" w:cs="Times New Roman"/>
        </w:rPr>
      </w:pPr>
    </w:p>
    <w:p w:rsidR="003B41B5" w:rsidRPr="00837A45" w:rsidRDefault="00A80ACF" w:rsidP="00A80ACF">
      <w:pPr>
        <w:rPr>
          <w:rFonts w:ascii="Times New Roman" w:hAnsi="Times New Roman" w:cs="Times New Roman"/>
          <w:color w:val="FFFFFF" w:themeColor="background1"/>
          <w:sz w:val="28"/>
        </w:rPr>
      </w:pPr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lastRenderedPageBreak/>
        <w:t>2.7 TRANSFER FUNCTIONS for SYSTEMS with GEARS</w:t>
      </w:r>
    </w:p>
    <w:p w:rsidR="00A80ACF" w:rsidRDefault="00A80ACF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+Allow you to MATCH the drive system and the LOAD – a TRADE-OFF speed-torque.</w:t>
      </w:r>
    </w:p>
    <w:p w:rsidR="00A80ACF" w:rsidRDefault="00A80ACF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62175" cy="164782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CF">
        <w:rPr>
          <w:rFonts w:ascii="Times New Roman" w:hAnsi="Times New Roman" w:cs="Times New Roman"/>
        </w:rPr>
        <w:t xml:space="preserve"> </w:t>
      </w:r>
    </w:p>
    <w:p w:rsidR="00A80ACF" w:rsidRDefault="00A80ACF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r1</w:t>
      </w:r>
      <w:r>
        <w:rPr>
          <w:rFonts w:ascii="MS UI Gothic" w:eastAsia="MS UI Gothic" w:hAnsi="MS UI Gothic" w:cs="Times New Roman" w:hint="eastAsia"/>
        </w:rPr>
        <w:t>θ</w:t>
      </w:r>
      <w:r>
        <w:rPr>
          <w:rFonts w:ascii="Times New Roman" w:hAnsi="Times New Roman" w:cs="Times New Roman"/>
        </w:rPr>
        <w:t>1=r2</w:t>
      </w:r>
      <w:r>
        <w:rPr>
          <w:rFonts w:ascii="MS UI Gothic" w:eastAsia="MS UI Gothic" w:hAnsi="MS UI Gothic" w:cs="Times New Roman" w:hint="eastAsia"/>
        </w:rPr>
        <w:t>θ</w:t>
      </w:r>
      <w:r>
        <w:rPr>
          <w:rFonts w:ascii="Times New Roman" w:hAnsi="Times New Roman" w:cs="Times New Roman"/>
        </w:rPr>
        <w:t>2</w:t>
      </w:r>
    </w:p>
    <w:p w:rsidR="00A80ACF" w:rsidRDefault="00A80ACF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647825" cy="8667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628775" cy="600075"/>
            <wp:effectExtent l="19050" t="0" r="9525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04975" cy="828675"/>
            <wp:effectExtent l="19050" t="0" r="9525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1695450"/>
            <wp:effectExtent l="1905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CF" w:rsidRDefault="006666FD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GEAR TRAIN</w:t>
      </w:r>
    </w:p>
    <w:p w:rsidR="006666FD" w:rsidRDefault="006666FD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24025" cy="561975"/>
            <wp:effectExtent l="19050" t="0" r="9525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1752600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CF" w:rsidRPr="00837A45" w:rsidRDefault="00B94721" w:rsidP="00A80ACF">
      <w:pPr>
        <w:rPr>
          <w:rFonts w:ascii="Times New Roman" w:hAnsi="Times New Roman" w:cs="Times New Roman"/>
          <w:color w:val="FFFFFF" w:themeColor="background1"/>
          <w:sz w:val="28"/>
        </w:rPr>
      </w:pPr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lastRenderedPageBreak/>
        <w:t>2.8 ELECTROMECHANICAL SYSTEMS TRANSFER FUNCTION</w:t>
      </w:r>
    </w:p>
    <w:p w:rsidR="00B94721" w:rsidRDefault="00B94721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+Hybrids of Electrical and Mechanical Variables.</w:t>
      </w:r>
    </w:p>
    <w:p w:rsidR="00B94721" w:rsidRDefault="00B94721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+MECHANICAL OUTPUT generated by an ELECTRICAL INPUT</w:t>
      </w:r>
    </w:p>
    <w:p w:rsidR="00CD37BA" w:rsidRDefault="00CD37BA" w:rsidP="00CD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+Other Example, Robot Control, Sun and Star Tracker, Disk-Drive position Control.</w:t>
      </w:r>
    </w:p>
    <w:p w:rsidR="00B94721" w:rsidRDefault="00B94721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+MOTOR (an Electromechanical Component) Yields a Displacement Output for a Voltage Input.</w:t>
      </w:r>
    </w:p>
    <w:p w:rsidR="00B94721" w:rsidRDefault="00B94721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</w:t>
      </w:r>
      <w:proofErr w:type="spellStart"/>
      <w:r>
        <w:rPr>
          <w:rFonts w:ascii="Times New Roman" w:hAnsi="Times New Roman" w:cs="Times New Roman"/>
        </w:rPr>
        <w:t>Armatured</w:t>
      </w:r>
      <w:proofErr w:type="spellEnd"/>
      <w:r>
        <w:rPr>
          <w:rFonts w:ascii="Times New Roman" w:hAnsi="Times New Roman" w:cs="Times New Roman"/>
        </w:rPr>
        <w:t>-Controller DC Servomotor</w:t>
      </w:r>
    </w:p>
    <w:p w:rsidR="00B94721" w:rsidRDefault="00B94721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2581275"/>
            <wp:effectExtent l="19050" t="0" r="9525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14" w:rsidRPr="00837A45" w:rsidRDefault="00F01D14" w:rsidP="00A80ACF">
      <w:pPr>
        <w:rPr>
          <w:rFonts w:ascii="Times New Roman" w:hAnsi="Times New Roman" w:cs="Times New Roman"/>
          <w:color w:val="FF0000"/>
          <w:sz w:val="24"/>
        </w:rPr>
      </w:pPr>
      <w:r w:rsidRPr="00837A45">
        <w:rPr>
          <w:rFonts w:ascii="Times New Roman" w:hAnsi="Times New Roman" w:cs="Times New Roman"/>
          <w:color w:val="FF0000"/>
          <w:sz w:val="24"/>
        </w:rPr>
        <w:t>Derivation</w:t>
      </w:r>
    </w:p>
    <w:p w:rsidR="00F01D14" w:rsidRDefault="00CD37B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for FIND the TRANSFER FUNCTION, </w:t>
      </w:r>
      <w:proofErr w:type="spellStart"/>
      <w:r>
        <w:rPr>
          <w:rFonts w:ascii="MS UI Gothic" w:eastAsia="MS UI Gothic" w:hAnsi="MS UI Gothic" w:cs="Times New Roman" w:hint="eastAsia"/>
        </w:rPr>
        <w:t>θ</w:t>
      </w:r>
      <w:r>
        <w:rPr>
          <w:rFonts w:ascii="Times New Roman" w:hAnsi="Times New Roman" w:cs="Times New Roman"/>
        </w:rPr>
        <w:t>L</w:t>
      </w:r>
      <w:proofErr w:type="spellEnd"/>
      <w:r>
        <w:rPr>
          <w:rFonts w:ascii="Times New Roman" w:hAnsi="Times New Roman" w:cs="Times New Roman"/>
        </w:rPr>
        <w:t>(s)/Ea(s),</w:t>
      </w:r>
    </w:p>
    <w:p w:rsidR="00CD37BA" w:rsidRDefault="00CD37BA" w:rsidP="00CD37B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MECHANICAL Constant, </w:t>
      </w:r>
      <w:proofErr w:type="spellStart"/>
      <w:r>
        <w:rPr>
          <w:rFonts w:ascii="Times New Roman" w:hAnsi="Times New Roman" w:cs="Times New Roman"/>
        </w:rPr>
        <w:t>Jm</w:t>
      </w:r>
      <w:proofErr w:type="spellEnd"/>
      <w:r>
        <w:rPr>
          <w:rFonts w:ascii="Times New Roman" w:hAnsi="Times New Roman" w:cs="Times New Roman"/>
        </w:rPr>
        <w:t xml:space="preserve"> and Dm…</w:t>
      </w:r>
    </w:p>
    <w:p w:rsidR="00980B87" w:rsidRDefault="00980B87" w:rsidP="00980B8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43425" cy="704850"/>
            <wp:effectExtent l="19050" t="0" r="9525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BA" w:rsidRDefault="00CD37BA" w:rsidP="00CD37B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FIND the ELECTRICAL Constant,</w:t>
      </w:r>
    </w:p>
    <w:p w:rsidR="00035D7B" w:rsidRDefault="00035D7B" w:rsidP="00035D7B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1409700"/>
            <wp:effectExtent l="1905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BA" w:rsidRDefault="00CD37BA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</w:t>
      </w:r>
      <w:proofErr w:type="spellStart"/>
      <w:r>
        <w:rPr>
          <w:rFonts w:ascii="MS UI Gothic" w:eastAsia="MS UI Gothic" w:hAnsi="MS UI Gothic" w:cs="Times New Roman" w:hint="eastAsia"/>
        </w:rPr>
        <w:t>ω</w:t>
      </w:r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/>
        </w:rPr>
        <w:t xml:space="preserve">=0, to FIND </w:t>
      </w:r>
      <w:proofErr w:type="spellStart"/>
      <w:r>
        <w:rPr>
          <w:rFonts w:ascii="Times New Roman" w:hAnsi="Times New Roman" w:cs="Times New Roman"/>
        </w:rPr>
        <w:t>Tstall</w:t>
      </w:r>
      <w:proofErr w:type="spellEnd"/>
    </w:p>
    <w:p w:rsidR="00980B87" w:rsidRDefault="00980B87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57300" cy="695325"/>
            <wp:effectExtent l="19050" t="0" r="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BA" w:rsidRDefault="00CD37BA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Tm=0, to FIND </w:t>
      </w:r>
      <w:proofErr w:type="spellStart"/>
      <w:r>
        <w:rPr>
          <w:rFonts w:ascii="MS UI Gothic" w:eastAsia="MS UI Gothic" w:hAnsi="MS UI Gothic" w:cs="Times New Roman" w:hint="eastAsia"/>
        </w:rPr>
        <w:t>ω</w:t>
      </w:r>
      <w:r>
        <w:rPr>
          <w:rFonts w:ascii="Times New Roman" w:hAnsi="Times New Roman" w:cs="Times New Roman"/>
        </w:rPr>
        <w:t>no</w:t>
      </w:r>
      <w:proofErr w:type="spellEnd"/>
      <w:r>
        <w:rPr>
          <w:rFonts w:ascii="Times New Roman" w:hAnsi="Times New Roman" w:cs="Times New Roman"/>
        </w:rPr>
        <w:t>-load</w:t>
      </w:r>
    </w:p>
    <w:p w:rsidR="00980B87" w:rsidRDefault="00980B87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28750" cy="609600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BA" w:rsidRDefault="00CD37BA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Look Torque-Speed Curve, to FIND Ea</w:t>
      </w:r>
    </w:p>
    <w:p w:rsidR="00CD37BA" w:rsidRDefault="00CD37BA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(Electrical Const) </w:t>
      </w:r>
      <w:r>
        <w:rPr>
          <w:rFonts w:ascii="Times New Roman" w:hAnsi="Times New Roman" w:cs="Times New Roman"/>
        </w:rPr>
        <w:tab/>
        <w:t>Kt/Ra=</w:t>
      </w:r>
      <w:proofErr w:type="spellStart"/>
      <w:r>
        <w:rPr>
          <w:rFonts w:ascii="Times New Roman" w:hAnsi="Times New Roman" w:cs="Times New Roman"/>
        </w:rPr>
        <w:t>Tstall</w:t>
      </w:r>
      <w:proofErr w:type="spellEnd"/>
      <w:r>
        <w:rPr>
          <w:rFonts w:ascii="Times New Roman" w:hAnsi="Times New Roman" w:cs="Times New Roman"/>
        </w:rPr>
        <w:t>/Ea</w:t>
      </w:r>
    </w:p>
    <w:p w:rsidR="00CD37BA" w:rsidRDefault="00CD37BA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Kb=Ea/</w:t>
      </w:r>
      <w:proofErr w:type="spellStart"/>
      <w:r>
        <w:rPr>
          <w:rFonts w:ascii="MS UI Gothic" w:eastAsia="MS UI Gothic" w:hAnsi="MS UI Gothic" w:cs="Times New Roman" w:hint="eastAsia"/>
        </w:rPr>
        <w:t>ω</w:t>
      </w:r>
      <w:r>
        <w:rPr>
          <w:rFonts w:ascii="Times New Roman" w:hAnsi="Times New Roman" w:cs="Times New Roman"/>
        </w:rPr>
        <w:t>no</w:t>
      </w:r>
      <w:proofErr w:type="spellEnd"/>
      <w:r>
        <w:rPr>
          <w:rFonts w:ascii="Times New Roman" w:hAnsi="Times New Roman" w:cs="Times New Roman"/>
        </w:rPr>
        <w:t>-load</w:t>
      </w:r>
    </w:p>
    <w:p w:rsidR="00980B87" w:rsidRDefault="00980B87" w:rsidP="00CD37B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62125" cy="19526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BA" w:rsidRDefault="00CD37BA" w:rsidP="00CD37B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Subtituting</w:t>
      </w:r>
      <w:proofErr w:type="spellEnd"/>
      <w:r>
        <w:rPr>
          <w:rFonts w:ascii="Times New Roman" w:hAnsi="Times New Roman" w:cs="Times New Roman"/>
        </w:rPr>
        <w:t xml:space="preserve"> ALL Values into the MOTOR Transfer Function,</w:t>
      </w:r>
    </w:p>
    <w:p w:rsidR="00980B87" w:rsidRDefault="00980B87" w:rsidP="00980B8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86150" cy="118110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BA" w:rsidRDefault="00CD37BA" w:rsidP="00CD37B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>
        <w:rPr>
          <w:rFonts w:ascii="MS UI Gothic" w:eastAsia="MS UI Gothic" w:hAnsi="MS UI Gothic" w:cs="Times New Roman" w:hint="eastAsia"/>
        </w:rPr>
        <w:t>θ</w:t>
      </w:r>
      <w:r>
        <w:rPr>
          <w:rFonts w:ascii="Times New Roman" w:hAnsi="Times New Roman" w:cs="Times New Roman"/>
        </w:rPr>
        <w:t>L</w:t>
      </w:r>
      <w:proofErr w:type="spellEnd"/>
      <w:r>
        <w:rPr>
          <w:rFonts w:ascii="Times New Roman" w:hAnsi="Times New Roman" w:cs="Times New Roman"/>
        </w:rPr>
        <w:t>(s)=(gear ratio,N1/N2)</w:t>
      </w:r>
      <w:proofErr w:type="spellStart"/>
      <w:r>
        <w:rPr>
          <w:rFonts w:ascii="Times New Roman" w:hAnsi="Times New Roman" w:cs="Times New Roman"/>
        </w:rPr>
        <w:t>x</w:t>
      </w:r>
      <w:r>
        <w:rPr>
          <w:rFonts w:ascii="MS UI Gothic" w:eastAsia="MS UI Gothic" w:hAnsi="MS UI Gothic" w:cs="Times New Roman" w:hint="eastAsia"/>
        </w:rPr>
        <w:t>θ</w:t>
      </w:r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/>
        </w:rPr>
        <w:t>(s)</w:t>
      </w:r>
    </w:p>
    <w:p w:rsidR="00837A45" w:rsidRDefault="00837A45" w:rsidP="00837A45">
      <w:pPr>
        <w:pStyle w:val="ListParagraph"/>
        <w:rPr>
          <w:rFonts w:ascii="Times New Roman" w:hAnsi="Times New Roman" w:cs="Times New Roman"/>
        </w:rPr>
      </w:pPr>
    </w:p>
    <w:p w:rsidR="00837A45" w:rsidRPr="00CD37BA" w:rsidRDefault="00837A45" w:rsidP="00837A45">
      <w:pPr>
        <w:pStyle w:val="ListParagraph"/>
        <w:rPr>
          <w:rFonts w:ascii="Times New Roman" w:hAnsi="Times New Roman" w:cs="Times New Roman"/>
        </w:rPr>
      </w:pPr>
    </w:p>
    <w:p w:rsidR="00F01D14" w:rsidRDefault="00F01D14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982A05">
        <w:rPr>
          <w:rFonts w:ascii="Times New Roman" w:hAnsi="Times New Roman" w:cs="Times New Roman"/>
          <w:noProof/>
        </w:rPr>
        <w:drawing>
          <wp:inline distT="0" distB="0" distL="0" distR="0">
            <wp:extent cx="5543550" cy="2324100"/>
            <wp:effectExtent l="19050" t="0" r="0" b="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21" w:rsidRDefault="00982A05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38825" cy="5305425"/>
            <wp:effectExtent l="19050" t="0" r="9525" b="0"/>
            <wp:docPr id="26" name="Picture 6" descr="D:\MECH\Comp\E-Mechan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CH\Comp\E-Mechanical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CA" w:rsidRDefault="00E858CA" w:rsidP="00A80ACF">
      <w:pPr>
        <w:rPr>
          <w:rFonts w:ascii="Times New Roman" w:hAnsi="Times New Roman" w:cs="Times New Roman"/>
        </w:rPr>
      </w:pPr>
    </w:p>
    <w:p w:rsidR="00837A45" w:rsidRDefault="00837A45" w:rsidP="00A80ACF">
      <w:pPr>
        <w:rPr>
          <w:rFonts w:ascii="Times New Roman" w:hAnsi="Times New Roman" w:cs="Times New Roman"/>
        </w:rPr>
      </w:pPr>
    </w:p>
    <w:p w:rsidR="00E858CA" w:rsidRPr="00837A45" w:rsidRDefault="00E858CA" w:rsidP="00A80ACF">
      <w:pPr>
        <w:rPr>
          <w:rFonts w:ascii="Times New Roman" w:hAnsi="Times New Roman" w:cs="Times New Roman"/>
          <w:color w:val="FFFFFF" w:themeColor="background1"/>
          <w:sz w:val="28"/>
        </w:rPr>
      </w:pPr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t>2.9 ELECTRIC CIRCUIT ANALOG</w:t>
      </w:r>
    </w:p>
    <w:p w:rsidR="00E858CA" w:rsidRDefault="00E858C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+Electric Circuit Analog, is an ELECTRIC CIRCUIT that is ANALOGUES to a SYSTEM from ANOTHER DISCIPLINE.</w:t>
      </w:r>
    </w:p>
    <w:p w:rsidR="00E858CA" w:rsidRDefault="00E858C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+CONVERTING Mechanical System to Electrical Networks</w:t>
      </w:r>
    </w:p>
    <w:p w:rsidR="00E858CA" w:rsidRDefault="00E858C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SERIES ANALOG</w:t>
      </w:r>
    </w:p>
    <w:p w:rsidR="005E53D0" w:rsidRDefault="005E53D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+USING MESH Equation (KVL)</w:t>
      </w:r>
    </w:p>
    <w:p w:rsidR="00E858CA" w:rsidRDefault="00E858C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ELECTRIC Equations</w:t>
      </w:r>
    </w:p>
    <w:p w:rsidR="00E858CA" w:rsidRDefault="00E858C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914400"/>
            <wp:effectExtent l="19050" t="0" r="9525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CA" w:rsidRDefault="00E858C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MECHANICAL Equations</w:t>
      </w:r>
    </w:p>
    <w:p w:rsidR="00E858CA" w:rsidRDefault="00E858CA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942975"/>
            <wp:effectExtent l="19050" t="0" r="9525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CA" w:rsidRDefault="005E53D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ANALOGUES between Electric Equation and Mechanical Equation</w:t>
      </w:r>
    </w:p>
    <w:p w:rsidR="005E53D0" w:rsidRDefault="005E53D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2343150"/>
            <wp:effectExtent l="19050" t="0" r="9525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45" w:rsidRDefault="00837A45" w:rsidP="00A80ACF">
      <w:pPr>
        <w:rPr>
          <w:rFonts w:ascii="Times New Roman" w:hAnsi="Times New Roman" w:cs="Times New Roman"/>
          <w:color w:val="FF0000"/>
          <w:sz w:val="24"/>
        </w:rPr>
      </w:pPr>
    </w:p>
    <w:p w:rsidR="00837A45" w:rsidRDefault="00837A45" w:rsidP="00A80ACF">
      <w:pPr>
        <w:rPr>
          <w:rFonts w:ascii="Times New Roman" w:hAnsi="Times New Roman" w:cs="Times New Roman"/>
          <w:color w:val="FF0000"/>
          <w:sz w:val="24"/>
        </w:rPr>
      </w:pPr>
    </w:p>
    <w:p w:rsidR="00E858CA" w:rsidRPr="00837A45" w:rsidRDefault="00837A45" w:rsidP="00A80ACF">
      <w:pPr>
        <w:rPr>
          <w:rFonts w:ascii="Times New Roman" w:hAnsi="Times New Roman" w:cs="Times New Roman"/>
          <w:color w:val="FF0000"/>
          <w:sz w:val="24"/>
        </w:rPr>
      </w:pPr>
      <w:r w:rsidRPr="00837A45">
        <w:rPr>
          <w:rFonts w:ascii="Times New Roman" w:hAnsi="Times New Roman" w:cs="Times New Roman"/>
          <w:color w:val="FF0000"/>
          <w:sz w:val="24"/>
        </w:rPr>
        <w:lastRenderedPageBreak/>
        <w:t>PARA</w:t>
      </w:r>
      <w:r w:rsidR="00401C10" w:rsidRPr="00837A45">
        <w:rPr>
          <w:rFonts w:ascii="Times New Roman" w:hAnsi="Times New Roman" w:cs="Times New Roman"/>
          <w:color w:val="FF0000"/>
          <w:sz w:val="24"/>
        </w:rPr>
        <w:t>LLEL ANALOG</w:t>
      </w:r>
    </w:p>
    <w:p w:rsidR="00401C10" w:rsidRDefault="00401C1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+USING NODAL Equation (KCL)</w:t>
      </w:r>
    </w:p>
    <w:p w:rsidR="00401C10" w:rsidRDefault="00401C1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ELECTRIC Equation</w:t>
      </w:r>
    </w:p>
    <w:p w:rsidR="00401C10" w:rsidRDefault="00401C1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1152525"/>
            <wp:effectExtent l="19050" t="0" r="9525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10" w:rsidRDefault="00401C1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ANALOGUES between Electric Equation and Mechanical Equation</w:t>
      </w:r>
    </w:p>
    <w:p w:rsidR="00401C10" w:rsidRDefault="00401C1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2257425"/>
            <wp:effectExtent l="19050" t="0" r="9525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10" w:rsidRPr="00837A45" w:rsidRDefault="00401C10" w:rsidP="00A80ACF">
      <w:pPr>
        <w:rPr>
          <w:rFonts w:ascii="Times New Roman" w:hAnsi="Times New Roman" w:cs="Times New Roman"/>
          <w:color w:val="FFFFFF" w:themeColor="background1"/>
          <w:sz w:val="28"/>
        </w:rPr>
      </w:pPr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t>2.10 NONLINEARITIES</w:t>
      </w:r>
    </w:p>
    <w:p w:rsidR="00401C10" w:rsidRDefault="00401C10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+The SYSTEM that CAN be DESCRIBED approximately by </w:t>
      </w:r>
      <w:r w:rsidR="000D1AC6">
        <w:rPr>
          <w:rFonts w:ascii="Times New Roman" w:hAnsi="Times New Roman" w:cs="Times New Roman"/>
        </w:rPr>
        <w:t>(ONLY) LINEAR, Time-Invariant Differential Equation.</w:t>
      </w:r>
    </w:p>
    <w:p w:rsidR="000D1AC6" w:rsidRDefault="000D1AC6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+A LINEAR Systems POSSESS 2 </w:t>
      </w:r>
      <w:proofErr w:type="gramStart"/>
      <w:r>
        <w:rPr>
          <w:rFonts w:ascii="Times New Roman" w:hAnsi="Times New Roman" w:cs="Times New Roman"/>
        </w:rPr>
        <w:t>Properties :</w:t>
      </w:r>
      <w:proofErr w:type="gramEnd"/>
      <w:r>
        <w:rPr>
          <w:rFonts w:ascii="Times New Roman" w:hAnsi="Times New Roman" w:cs="Times New Roman"/>
        </w:rPr>
        <w:t xml:space="preserve"> SUPERPOSITION and HOMOGENEITY</w:t>
      </w:r>
    </w:p>
    <w:p w:rsidR="000D1AC6" w:rsidRDefault="000D1AC6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+Differences between Linear System and </w:t>
      </w:r>
      <w:proofErr w:type="spellStart"/>
      <w:r>
        <w:rPr>
          <w:rFonts w:ascii="Times New Roman" w:hAnsi="Times New Roman" w:cs="Times New Roman"/>
        </w:rPr>
        <w:t>NonLinear</w:t>
      </w:r>
      <w:proofErr w:type="spellEnd"/>
      <w:r>
        <w:rPr>
          <w:rFonts w:ascii="Times New Roman" w:hAnsi="Times New Roman" w:cs="Times New Roman"/>
        </w:rPr>
        <w:t xml:space="preserve"> System</w:t>
      </w:r>
    </w:p>
    <w:p w:rsidR="000D1AC6" w:rsidRDefault="000D1AC6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591175" cy="3267075"/>
            <wp:effectExtent l="19050" t="0" r="9525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6" w:rsidRDefault="000D1AC6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+Some Example</w:t>
      </w:r>
      <w:r w:rsidR="00C85722">
        <w:rPr>
          <w:rFonts w:ascii="Times New Roman" w:hAnsi="Times New Roman" w:cs="Times New Roman"/>
        </w:rPr>
        <w:t xml:space="preserve"> for PHYSICAL</w:t>
      </w:r>
    </w:p>
    <w:p w:rsidR="00C85722" w:rsidRDefault="00C85722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2286000"/>
            <wp:effectExtent l="19050" t="0" r="0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722" w:rsidRPr="00837A45" w:rsidRDefault="00C85722" w:rsidP="00A80ACF">
      <w:pPr>
        <w:rPr>
          <w:rFonts w:ascii="Times New Roman" w:hAnsi="Times New Roman" w:cs="Times New Roman"/>
          <w:color w:val="FFFFFF" w:themeColor="background1"/>
          <w:sz w:val="28"/>
        </w:rPr>
      </w:pPr>
      <w:r w:rsidRPr="00837A45">
        <w:rPr>
          <w:rFonts w:ascii="Times New Roman" w:hAnsi="Times New Roman" w:cs="Times New Roman"/>
          <w:color w:val="FFFFFF" w:themeColor="background1"/>
          <w:sz w:val="28"/>
          <w:highlight w:val="red"/>
        </w:rPr>
        <w:t>2.11 LINEARIZATION</w:t>
      </w:r>
    </w:p>
    <w:p w:rsidR="00C85722" w:rsidRDefault="00C85722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+We FIND NONLINEAR Components are PRESENT &gt; We MUST LINEARIZE the SYSTEM </w:t>
      </w:r>
      <w:proofErr w:type="gramStart"/>
      <w:r>
        <w:rPr>
          <w:rFonts w:ascii="Times New Roman" w:hAnsi="Times New Roman" w:cs="Times New Roman"/>
        </w:rPr>
        <w:t>before  we</w:t>
      </w:r>
      <w:proofErr w:type="gramEnd"/>
      <w:r>
        <w:rPr>
          <w:rFonts w:ascii="Times New Roman" w:hAnsi="Times New Roman" w:cs="Times New Roman"/>
        </w:rPr>
        <w:t xml:space="preserve"> CAN FIND the TRANSFER FUNTION</w:t>
      </w:r>
    </w:p>
    <w:p w:rsidR="00F84A22" w:rsidRDefault="00F84A22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+EQUILIBRIUM (</w:t>
      </w:r>
      <w:proofErr w:type="spellStart"/>
      <w:r>
        <w:rPr>
          <w:rFonts w:ascii="Times New Roman" w:hAnsi="Times New Roman" w:cs="Times New Roman"/>
        </w:rPr>
        <w:t>Keseimbangan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Keadaan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Istirahat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Keseimbangan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AKSI yang SAMA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Gaya Yang BERTENTANGAN.</w:t>
      </w:r>
    </w:p>
    <w:p w:rsidR="00E72E07" w:rsidRDefault="00E72E07" w:rsidP="00A80A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+The Step LINEARIZATION</w:t>
      </w:r>
    </w:p>
    <w:p w:rsidR="00E72E07" w:rsidRDefault="00E72E07" w:rsidP="00E72E0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RECOGNIZE the NONLINEAR Component and WRITE the NONLINEAR Differential Equation.</w:t>
      </w:r>
    </w:p>
    <w:p w:rsidR="00E72E07" w:rsidRDefault="00E72E07" w:rsidP="00E72E0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We TAKE the LAPLACE TRANSFORM of the LINEARIZED Differential Equation</w:t>
      </w:r>
    </w:p>
    <w:p w:rsidR="00E72E07" w:rsidRDefault="00E72E07" w:rsidP="00E72E0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SEPARATE the INPUT and OUPUT variables and FORM of TRANSFER FUNCTION</w:t>
      </w:r>
    </w:p>
    <w:p w:rsidR="00F17793" w:rsidRDefault="00F17793" w:rsidP="00F177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+The STEP FINISHING Linearization</w:t>
      </w:r>
    </w:p>
    <w:p w:rsidR="00F17793" w:rsidRDefault="00F17793" w:rsidP="00F177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WRITING NODAL/MESH Equation</w:t>
      </w:r>
    </w:p>
    <w:p w:rsidR="00F17793" w:rsidRDefault="00F17793" w:rsidP="00F177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SUBTITUTING </w:t>
      </w:r>
      <w:proofErr w:type="spellStart"/>
      <w:r>
        <w:rPr>
          <w:rFonts w:ascii="Times New Roman" w:hAnsi="Times New Roman" w:cs="Times New Roman"/>
        </w:rPr>
        <w:t>satuan</w:t>
      </w:r>
      <w:proofErr w:type="spellEnd"/>
      <w:r>
        <w:rPr>
          <w:rFonts w:ascii="Times New Roman" w:hAnsi="Times New Roman" w:cs="Times New Roman"/>
        </w:rPr>
        <w:t xml:space="preserve"> yang DIKETAHUI</w:t>
      </w:r>
    </w:p>
    <w:p w:rsidR="00F17793" w:rsidRDefault="00F17793" w:rsidP="00F177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LINEARIZE the NONLINEAR Equation</w:t>
      </w:r>
    </w:p>
    <w:p w:rsidR="00F17793" w:rsidRDefault="00F17793" w:rsidP="00F177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SUBTITUTING LINEARIZE to EQUATION (2)</w:t>
      </w:r>
    </w:p>
    <w:p w:rsidR="00F17793" w:rsidRDefault="00F17793" w:rsidP="00F177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yang DIKETAHUI.</w:t>
      </w:r>
    </w:p>
    <w:p w:rsidR="00F17793" w:rsidRDefault="00F17793" w:rsidP="00F177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SUBTITUITING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diSET</w:t>
      </w:r>
      <w:proofErr w:type="spellEnd"/>
      <w:r>
        <w:rPr>
          <w:rFonts w:ascii="Times New Roman" w:hAnsi="Times New Roman" w:cs="Times New Roman"/>
        </w:rPr>
        <w:t xml:space="preserve"> (5)</w:t>
      </w:r>
    </w:p>
    <w:p w:rsidR="00F17793" w:rsidRPr="00F17793" w:rsidRDefault="00F17793" w:rsidP="00F177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FIND the LAPLACE TRANSFORM</w:t>
      </w:r>
    </w:p>
    <w:p w:rsidR="00E75417" w:rsidRDefault="00E75417" w:rsidP="00E75417">
      <w:pPr>
        <w:pStyle w:val="ListParagraph"/>
        <w:rPr>
          <w:rFonts w:ascii="Times New Roman" w:hAnsi="Times New Roman" w:cs="Times New Roman"/>
        </w:rPr>
      </w:pPr>
    </w:p>
    <w:p w:rsidR="00E75417" w:rsidRDefault="00E75417" w:rsidP="00E75417">
      <w:pPr>
        <w:pStyle w:val="ListParagraph"/>
        <w:rPr>
          <w:rFonts w:ascii="Times New Roman" w:hAnsi="Times New Roman" w:cs="Times New Roman"/>
        </w:rPr>
      </w:pPr>
    </w:p>
    <w:p w:rsidR="00E72E07" w:rsidRDefault="00E72E07" w:rsidP="00E7541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2171700"/>
            <wp:effectExtent l="19050" t="0" r="9525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17" w:rsidRDefault="00E75417" w:rsidP="00E75417">
      <w:pPr>
        <w:pStyle w:val="ListParagraph"/>
        <w:rPr>
          <w:rFonts w:ascii="Times New Roman" w:hAnsi="Times New Roman" w:cs="Times New Roman"/>
        </w:rPr>
      </w:pPr>
    </w:p>
    <w:p w:rsidR="00E75417" w:rsidRDefault="00E75417" w:rsidP="00E7541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TAYLOR Series Expresses the VALUE of a FUNCTION in terms of the VALUE of that FUNCTION at a PARTICULAR POINT.</w:t>
      </w:r>
    </w:p>
    <w:p w:rsidR="00E75417" w:rsidRDefault="00E75417" w:rsidP="00E7541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628650"/>
            <wp:effectExtent l="19050" t="0" r="0" b="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8C" w:rsidRDefault="00DA6D8C" w:rsidP="00E75417">
      <w:pPr>
        <w:pStyle w:val="ListParagraph"/>
        <w:rPr>
          <w:rFonts w:ascii="Times New Roman" w:hAnsi="Times New Roman" w:cs="Times New Roman"/>
        </w:rPr>
      </w:pPr>
    </w:p>
    <w:p w:rsidR="00E75417" w:rsidRDefault="00DA6D8C" w:rsidP="00E7541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SMALL EXCURSION, the TAYLOR Series can NEGLECT HIGHER-ORDER Terms</w:t>
      </w:r>
    </w:p>
    <w:p w:rsidR="00DA6D8C" w:rsidRDefault="00DA6D8C" w:rsidP="00E7541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00650" cy="781050"/>
            <wp:effectExtent l="19050" t="0" r="0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8C" w:rsidRDefault="00DA6D8C" w:rsidP="00E7541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DA6D8C" w:rsidRDefault="00DA6D8C" w:rsidP="00E7541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24425" cy="571500"/>
            <wp:effectExtent l="19050" t="0" r="9525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8C" w:rsidRDefault="00DA6D8C" w:rsidP="00DA6D8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24450" cy="156033"/>
            <wp:effectExtent l="19050" t="0" r="0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93" w:rsidRDefault="00F17793" w:rsidP="00DA6D8C">
      <w:pPr>
        <w:pStyle w:val="ListParagraph"/>
        <w:rPr>
          <w:rFonts w:ascii="Times New Roman" w:hAnsi="Times New Roman" w:cs="Times New Roman"/>
        </w:rPr>
      </w:pPr>
    </w:p>
    <w:p w:rsidR="00901013" w:rsidRPr="00E72E07" w:rsidRDefault="00901013" w:rsidP="00DA6D8C">
      <w:pPr>
        <w:pStyle w:val="ListParagraph"/>
        <w:rPr>
          <w:rFonts w:ascii="Times New Roman" w:hAnsi="Times New Roman" w:cs="Times New Roman"/>
        </w:rPr>
      </w:pPr>
    </w:p>
    <w:sectPr w:rsidR="00901013" w:rsidRPr="00E72E07" w:rsidSect="00CF6F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85448"/>
    <w:multiLevelType w:val="hybridMultilevel"/>
    <w:tmpl w:val="C616C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15B43"/>
    <w:multiLevelType w:val="hybridMultilevel"/>
    <w:tmpl w:val="547A2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531A56"/>
    <w:multiLevelType w:val="hybridMultilevel"/>
    <w:tmpl w:val="5CB64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041388"/>
    <w:multiLevelType w:val="hybridMultilevel"/>
    <w:tmpl w:val="B5645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4C5572"/>
    <w:multiLevelType w:val="hybridMultilevel"/>
    <w:tmpl w:val="7B46C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38DE"/>
    <w:rsid w:val="00013EAD"/>
    <w:rsid w:val="000156F6"/>
    <w:rsid w:val="00027497"/>
    <w:rsid w:val="00035D7B"/>
    <w:rsid w:val="00060AB8"/>
    <w:rsid w:val="000715A3"/>
    <w:rsid w:val="000722B1"/>
    <w:rsid w:val="00074772"/>
    <w:rsid w:val="00075730"/>
    <w:rsid w:val="00080D21"/>
    <w:rsid w:val="00097D6D"/>
    <w:rsid w:val="000A5928"/>
    <w:rsid w:val="000C487B"/>
    <w:rsid w:val="000D1AC6"/>
    <w:rsid w:val="000D2268"/>
    <w:rsid w:val="000D624B"/>
    <w:rsid w:val="000E61D2"/>
    <w:rsid w:val="000F4599"/>
    <w:rsid w:val="000F68C7"/>
    <w:rsid w:val="000F6C3E"/>
    <w:rsid w:val="00101868"/>
    <w:rsid w:val="00105723"/>
    <w:rsid w:val="00110F93"/>
    <w:rsid w:val="0011237F"/>
    <w:rsid w:val="00117A30"/>
    <w:rsid w:val="00120251"/>
    <w:rsid w:val="00120DE1"/>
    <w:rsid w:val="001231B0"/>
    <w:rsid w:val="00131930"/>
    <w:rsid w:val="00131EA0"/>
    <w:rsid w:val="00132A08"/>
    <w:rsid w:val="00134CF0"/>
    <w:rsid w:val="001354E3"/>
    <w:rsid w:val="0014007B"/>
    <w:rsid w:val="00142DD9"/>
    <w:rsid w:val="0014311B"/>
    <w:rsid w:val="00143257"/>
    <w:rsid w:val="001542A7"/>
    <w:rsid w:val="0015543C"/>
    <w:rsid w:val="001570EA"/>
    <w:rsid w:val="00165460"/>
    <w:rsid w:val="00165749"/>
    <w:rsid w:val="00174DA1"/>
    <w:rsid w:val="00175C81"/>
    <w:rsid w:val="00184CD7"/>
    <w:rsid w:val="001851E4"/>
    <w:rsid w:val="001A4503"/>
    <w:rsid w:val="001B73D2"/>
    <w:rsid w:val="001B7F78"/>
    <w:rsid w:val="001E1DCD"/>
    <w:rsid w:val="001E64D2"/>
    <w:rsid w:val="001F06F4"/>
    <w:rsid w:val="00204784"/>
    <w:rsid w:val="00205AC0"/>
    <w:rsid w:val="0020663E"/>
    <w:rsid w:val="00206C8E"/>
    <w:rsid w:val="00212954"/>
    <w:rsid w:val="00217D95"/>
    <w:rsid w:val="00224E4F"/>
    <w:rsid w:val="002357CE"/>
    <w:rsid w:val="00236740"/>
    <w:rsid w:val="00242788"/>
    <w:rsid w:val="00244A89"/>
    <w:rsid w:val="002525D9"/>
    <w:rsid w:val="00252DCB"/>
    <w:rsid w:val="00253968"/>
    <w:rsid w:val="00253A06"/>
    <w:rsid w:val="00263EB9"/>
    <w:rsid w:val="00270E92"/>
    <w:rsid w:val="00286B41"/>
    <w:rsid w:val="00287937"/>
    <w:rsid w:val="002911D0"/>
    <w:rsid w:val="00293FA7"/>
    <w:rsid w:val="00295BD7"/>
    <w:rsid w:val="002A3F2C"/>
    <w:rsid w:val="002A5648"/>
    <w:rsid w:val="002A5750"/>
    <w:rsid w:val="002B1DFA"/>
    <w:rsid w:val="002B4A69"/>
    <w:rsid w:val="002C1D67"/>
    <w:rsid w:val="002C2D1C"/>
    <w:rsid w:val="002E50F5"/>
    <w:rsid w:val="002E5543"/>
    <w:rsid w:val="002E6E4A"/>
    <w:rsid w:val="00304C10"/>
    <w:rsid w:val="00305A52"/>
    <w:rsid w:val="00306107"/>
    <w:rsid w:val="00311D1D"/>
    <w:rsid w:val="00320E94"/>
    <w:rsid w:val="00323D9D"/>
    <w:rsid w:val="00325899"/>
    <w:rsid w:val="00327953"/>
    <w:rsid w:val="0033452D"/>
    <w:rsid w:val="003419C1"/>
    <w:rsid w:val="00350FE0"/>
    <w:rsid w:val="00357DD0"/>
    <w:rsid w:val="00363A06"/>
    <w:rsid w:val="00372003"/>
    <w:rsid w:val="00392FD2"/>
    <w:rsid w:val="003970B2"/>
    <w:rsid w:val="003A53C2"/>
    <w:rsid w:val="003A7035"/>
    <w:rsid w:val="003B15DB"/>
    <w:rsid w:val="003B41B5"/>
    <w:rsid w:val="003B63AE"/>
    <w:rsid w:val="003C0B9F"/>
    <w:rsid w:val="003C6278"/>
    <w:rsid w:val="003C7036"/>
    <w:rsid w:val="003D2AD5"/>
    <w:rsid w:val="003E31BF"/>
    <w:rsid w:val="003E7CB4"/>
    <w:rsid w:val="003F2261"/>
    <w:rsid w:val="00401C10"/>
    <w:rsid w:val="004070C4"/>
    <w:rsid w:val="004162F9"/>
    <w:rsid w:val="00417B55"/>
    <w:rsid w:val="00423D7C"/>
    <w:rsid w:val="004250FA"/>
    <w:rsid w:val="00427375"/>
    <w:rsid w:val="00431AC8"/>
    <w:rsid w:val="00437E14"/>
    <w:rsid w:val="004409D9"/>
    <w:rsid w:val="00452AC8"/>
    <w:rsid w:val="004606E9"/>
    <w:rsid w:val="00463B15"/>
    <w:rsid w:val="00467870"/>
    <w:rsid w:val="0047271C"/>
    <w:rsid w:val="0048136A"/>
    <w:rsid w:val="0049070D"/>
    <w:rsid w:val="00494071"/>
    <w:rsid w:val="00494B52"/>
    <w:rsid w:val="004A4F5C"/>
    <w:rsid w:val="004A5322"/>
    <w:rsid w:val="004A7123"/>
    <w:rsid w:val="004B6381"/>
    <w:rsid w:val="004B728F"/>
    <w:rsid w:val="004C5087"/>
    <w:rsid w:val="004D1F13"/>
    <w:rsid w:val="004D3290"/>
    <w:rsid w:val="004D561F"/>
    <w:rsid w:val="004D736A"/>
    <w:rsid w:val="004E2CAB"/>
    <w:rsid w:val="004E3899"/>
    <w:rsid w:val="004E7ED3"/>
    <w:rsid w:val="004F5DA0"/>
    <w:rsid w:val="0050048B"/>
    <w:rsid w:val="0050148E"/>
    <w:rsid w:val="005078B7"/>
    <w:rsid w:val="0052257A"/>
    <w:rsid w:val="00522BFA"/>
    <w:rsid w:val="00525219"/>
    <w:rsid w:val="00530DD1"/>
    <w:rsid w:val="005322C4"/>
    <w:rsid w:val="00535B90"/>
    <w:rsid w:val="00544F3C"/>
    <w:rsid w:val="005501A7"/>
    <w:rsid w:val="005507ED"/>
    <w:rsid w:val="0055209E"/>
    <w:rsid w:val="00556BB1"/>
    <w:rsid w:val="0056016A"/>
    <w:rsid w:val="0056163A"/>
    <w:rsid w:val="00565BB8"/>
    <w:rsid w:val="00570B82"/>
    <w:rsid w:val="00572979"/>
    <w:rsid w:val="0058027F"/>
    <w:rsid w:val="0059124B"/>
    <w:rsid w:val="005A11D3"/>
    <w:rsid w:val="005B04C1"/>
    <w:rsid w:val="005B0C0D"/>
    <w:rsid w:val="005B5AAA"/>
    <w:rsid w:val="005C04FB"/>
    <w:rsid w:val="005C3B73"/>
    <w:rsid w:val="005E0CC7"/>
    <w:rsid w:val="005E53D0"/>
    <w:rsid w:val="005E68C5"/>
    <w:rsid w:val="006009DF"/>
    <w:rsid w:val="00603039"/>
    <w:rsid w:val="006070FB"/>
    <w:rsid w:val="00614E12"/>
    <w:rsid w:val="006204E7"/>
    <w:rsid w:val="00626E85"/>
    <w:rsid w:val="0063092F"/>
    <w:rsid w:val="006536E1"/>
    <w:rsid w:val="00661924"/>
    <w:rsid w:val="006645EA"/>
    <w:rsid w:val="006666FD"/>
    <w:rsid w:val="0067294F"/>
    <w:rsid w:val="0067329C"/>
    <w:rsid w:val="00674A3B"/>
    <w:rsid w:val="00681B9E"/>
    <w:rsid w:val="0068581F"/>
    <w:rsid w:val="0068588B"/>
    <w:rsid w:val="00695B40"/>
    <w:rsid w:val="006960BB"/>
    <w:rsid w:val="006B7281"/>
    <w:rsid w:val="006D0EAB"/>
    <w:rsid w:val="006D62B5"/>
    <w:rsid w:val="006F0498"/>
    <w:rsid w:val="006F063B"/>
    <w:rsid w:val="006F338D"/>
    <w:rsid w:val="006F3991"/>
    <w:rsid w:val="00700AEB"/>
    <w:rsid w:val="007061A2"/>
    <w:rsid w:val="00710843"/>
    <w:rsid w:val="00711629"/>
    <w:rsid w:val="007226F5"/>
    <w:rsid w:val="00740C2C"/>
    <w:rsid w:val="00742327"/>
    <w:rsid w:val="00742614"/>
    <w:rsid w:val="0075190F"/>
    <w:rsid w:val="00751CD7"/>
    <w:rsid w:val="00757333"/>
    <w:rsid w:val="0077784D"/>
    <w:rsid w:val="0079290F"/>
    <w:rsid w:val="007931A1"/>
    <w:rsid w:val="007957FC"/>
    <w:rsid w:val="007A237F"/>
    <w:rsid w:val="007C340D"/>
    <w:rsid w:val="007D0074"/>
    <w:rsid w:val="007D0924"/>
    <w:rsid w:val="007D16FA"/>
    <w:rsid w:val="007E0AF0"/>
    <w:rsid w:val="007E7DC8"/>
    <w:rsid w:val="007F05E0"/>
    <w:rsid w:val="00802442"/>
    <w:rsid w:val="00807EED"/>
    <w:rsid w:val="00810B56"/>
    <w:rsid w:val="0081517D"/>
    <w:rsid w:val="00823A62"/>
    <w:rsid w:val="00823D43"/>
    <w:rsid w:val="00835D02"/>
    <w:rsid w:val="00837A45"/>
    <w:rsid w:val="0084220A"/>
    <w:rsid w:val="00854B8B"/>
    <w:rsid w:val="00866137"/>
    <w:rsid w:val="00880E54"/>
    <w:rsid w:val="008A283E"/>
    <w:rsid w:val="008A43AC"/>
    <w:rsid w:val="008A6BF2"/>
    <w:rsid w:val="008B369C"/>
    <w:rsid w:val="008C0EBE"/>
    <w:rsid w:val="008C2C32"/>
    <w:rsid w:val="008C7BC3"/>
    <w:rsid w:val="008D5C03"/>
    <w:rsid w:val="008E49C7"/>
    <w:rsid w:val="008E66BB"/>
    <w:rsid w:val="008E6BFF"/>
    <w:rsid w:val="008F270E"/>
    <w:rsid w:val="008F3F45"/>
    <w:rsid w:val="008F6A0C"/>
    <w:rsid w:val="00901013"/>
    <w:rsid w:val="00906385"/>
    <w:rsid w:val="00912CD6"/>
    <w:rsid w:val="0095204D"/>
    <w:rsid w:val="00965ABB"/>
    <w:rsid w:val="00967C0F"/>
    <w:rsid w:val="00970C52"/>
    <w:rsid w:val="009756C3"/>
    <w:rsid w:val="00976F5E"/>
    <w:rsid w:val="00980B87"/>
    <w:rsid w:val="00982A05"/>
    <w:rsid w:val="009840DF"/>
    <w:rsid w:val="00990B9C"/>
    <w:rsid w:val="009962AB"/>
    <w:rsid w:val="009967D3"/>
    <w:rsid w:val="009A2189"/>
    <w:rsid w:val="009B79C2"/>
    <w:rsid w:val="009C6955"/>
    <w:rsid w:val="009D654C"/>
    <w:rsid w:val="009E1D9A"/>
    <w:rsid w:val="009E58CC"/>
    <w:rsid w:val="009F0A6F"/>
    <w:rsid w:val="009F4183"/>
    <w:rsid w:val="009F5F74"/>
    <w:rsid w:val="00A02A3D"/>
    <w:rsid w:val="00A109AC"/>
    <w:rsid w:val="00A1286C"/>
    <w:rsid w:val="00A14635"/>
    <w:rsid w:val="00A155A9"/>
    <w:rsid w:val="00A23C2B"/>
    <w:rsid w:val="00A315AE"/>
    <w:rsid w:val="00A31E56"/>
    <w:rsid w:val="00A371CD"/>
    <w:rsid w:val="00A44A6C"/>
    <w:rsid w:val="00A44B19"/>
    <w:rsid w:val="00A50201"/>
    <w:rsid w:val="00A53F61"/>
    <w:rsid w:val="00A54C2E"/>
    <w:rsid w:val="00A56E81"/>
    <w:rsid w:val="00A57B2F"/>
    <w:rsid w:val="00A60667"/>
    <w:rsid w:val="00A61419"/>
    <w:rsid w:val="00A67850"/>
    <w:rsid w:val="00A67FE2"/>
    <w:rsid w:val="00A73D22"/>
    <w:rsid w:val="00A80ACF"/>
    <w:rsid w:val="00A835C6"/>
    <w:rsid w:val="00A838DE"/>
    <w:rsid w:val="00A94CEA"/>
    <w:rsid w:val="00A968B8"/>
    <w:rsid w:val="00AB0297"/>
    <w:rsid w:val="00AB1B67"/>
    <w:rsid w:val="00AC0B71"/>
    <w:rsid w:val="00AD1678"/>
    <w:rsid w:val="00AE2FA0"/>
    <w:rsid w:val="00AE320A"/>
    <w:rsid w:val="00AE582A"/>
    <w:rsid w:val="00AF5D1E"/>
    <w:rsid w:val="00AF6D68"/>
    <w:rsid w:val="00B017E7"/>
    <w:rsid w:val="00B02FF3"/>
    <w:rsid w:val="00B10189"/>
    <w:rsid w:val="00B108BE"/>
    <w:rsid w:val="00B10BA1"/>
    <w:rsid w:val="00B174C1"/>
    <w:rsid w:val="00B21E44"/>
    <w:rsid w:val="00B23EDE"/>
    <w:rsid w:val="00B26169"/>
    <w:rsid w:val="00B34AED"/>
    <w:rsid w:val="00B37AA4"/>
    <w:rsid w:val="00B43657"/>
    <w:rsid w:val="00B5111A"/>
    <w:rsid w:val="00B614F0"/>
    <w:rsid w:val="00B738D0"/>
    <w:rsid w:val="00B75364"/>
    <w:rsid w:val="00B75D77"/>
    <w:rsid w:val="00B86CF2"/>
    <w:rsid w:val="00B91894"/>
    <w:rsid w:val="00B91C68"/>
    <w:rsid w:val="00B94721"/>
    <w:rsid w:val="00BA4F7F"/>
    <w:rsid w:val="00BA7FE0"/>
    <w:rsid w:val="00BB3116"/>
    <w:rsid w:val="00BB48B5"/>
    <w:rsid w:val="00BB6065"/>
    <w:rsid w:val="00BE3558"/>
    <w:rsid w:val="00BE7883"/>
    <w:rsid w:val="00BF1F2A"/>
    <w:rsid w:val="00BF5177"/>
    <w:rsid w:val="00BF7327"/>
    <w:rsid w:val="00C04A4F"/>
    <w:rsid w:val="00C05B8E"/>
    <w:rsid w:val="00C15934"/>
    <w:rsid w:val="00C172BD"/>
    <w:rsid w:val="00C2248A"/>
    <w:rsid w:val="00C434B5"/>
    <w:rsid w:val="00C4663E"/>
    <w:rsid w:val="00C655A6"/>
    <w:rsid w:val="00C70DCB"/>
    <w:rsid w:val="00C75DC9"/>
    <w:rsid w:val="00C85189"/>
    <w:rsid w:val="00C85722"/>
    <w:rsid w:val="00C87052"/>
    <w:rsid w:val="00C87174"/>
    <w:rsid w:val="00C9506A"/>
    <w:rsid w:val="00C96502"/>
    <w:rsid w:val="00CA1B07"/>
    <w:rsid w:val="00CA4774"/>
    <w:rsid w:val="00CB5CFC"/>
    <w:rsid w:val="00CC6306"/>
    <w:rsid w:val="00CC7A47"/>
    <w:rsid w:val="00CD37BA"/>
    <w:rsid w:val="00CF0ACF"/>
    <w:rsid w:val="00CF3333"/>
    <w:rsid w:val="00CF35A5"/>
    <w:rsid w:val="00CF364A"/>
    <w:rsid w:val="00CF6F14"/>
    <w:rsid w:val="00D00196"/>
    <w:rsid w:val="00D00B06"/>
    <w:rsid w:val="00D11560"/>
    <w:rsid w:val="00D11DDB"/>
    <w:rsid w:val="00D17538"/>
    <w:rsid w:val="00D320AC"/>
    <w:rsid w:val="00D37583"/>
    <w:rsid w:val="00D40F8D"/>
    <w:rsid w:val="00D51F33"/>
    <w:rsid w:val="00D711C7"/>
    <w:rsid w:val="00D83154"/>
    <w:rsid w:val="00DA6D8C"/>
    <w:rsid w:val="00DB4E48"/>
    <w:rsid w:val="00DB667F"/>
    <w:rsid w:val="00DD698C"/>
    <w:rsid w:val="00DD6F92"/>
    <w:rsid w:val="00DE006F"/>
    <w:rsid w:val="00DE0AF5"/>
    <w:rsid w:val="00DE3F1A"/>
    <w:rsid w:val="00DE496C"/>
    <w:rsid w:val="00DE754B"/>
    <w:rsid w:val="00DE7D37"/>
    <w:rsid w:val="00DF7C55"/>
    <w:rsid w:val="00E05B99"/>
    <w:rsid w:val="00E1386E"/>
    <w:rsid w:val="00E177D4"/>
    <w:rsid w:val="00E1798C"/>
    <w:rsid w:val="00E2001E"/>
    <w:rsid w:val="00E21437"/>
    <w:rsid w:val="00E2285E"/>
    <w:rsid w:val="00E43227"/>
    <w:rsid w:val="00E46835"/>
    <w:rsid w:val="00E62D5E"/>
    <w:rsid w:val="00E72E07"/>
    <w:rsid w:val="00E75417"/>
    <w:rsid w:val="00E75E98"/>
    <w:rsid w:val="00E8045F"/>
    <w:rsid w:val="00E80FEC"/>
    <w:rsid w:val="00E851A0"/>
    <w:rsid w:val="00E858CA"/>
    <w:rsid w:val="00E85A5C"/>
    <w:rsid w:val="00E924FD"/>
    <w:rsid w:val="00E93D98"/>
    <w:rsid w:val="00EA05A1"/>
    <w:rsid w:val="00EA6BD0"/>
    <w:rsid w:val="00EB3044"/>
    <w:rsid w:val="00EB368C"/>
    <w:rsid w:val="00EB6661"/>
    <w:rsid w:val="00ED4036"/>
    <w:rsid w:val="00EE11A4"/>
    <w:rsid w:val="00EF1935"/>
    <w:rsid w:val="00EF1E77"/>
    <w:rsid w:val="00EF3B20"/>
    <w:rsid w:val="00EF3E75"/>
    <w:rsid w:val="00EF5DB2"/>
    <w:rsid w:val="00EF628D"/>
    <w:rsid w:val="00F01D14"/>
    <w:rsid w:val="00F01DB3"/>
    <w:rsid w:val="00F029B9"/>
    <w:rsid w:val="00F032E9"/>
    <w:rsid w:val="00F0466F"/>
    <w:rsid w:val="00F05928"/>
    <w:rsid w:val="00F17793"/>
    <w:rsid w:val="00F22200"/>
    <w:rsid w:val="00F23D60"/>
    <w:rsid w:val="00F26DA4"/>
    <w:rsid w:val="00F325A5"/>
    <w:rsid w:val="00F44BBA"/>
    <w:rsid w:val="00F50F00"/>
    <w:rsid w:val="00F569AF"/>
    <w:rsid w:val="00F633CA"/>
    <w:rsid w:val="00F80BCE"/>
    <w:rsid w:val="00F81992"/>
    <w:rsid w:val="00F84A22"/>
    <w:rsid w:val="00F9324F"/>
    <w:rsid w:val="00F97BEA"/>
    <w:rsid w:val="00FA3E2D"/>
    <w:rsid w:val="00FB006F"/>
    <w:rsid w:val="00FB7017"/>
    <w:rsid w:val="00FB79BB"/>
    <w:rsid w:val="00FC113B"/>
    <w:rsid w:val="00FC6075"/>
    <w:rsid w:val="00FD056A"/>
    <w:rsid w:val="00FD075B"/>
    <w:rsid w:val="00FE1450"/>
    <w:rsid w:val="00FE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8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15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Rizky</dc:creator>
  <cp:lastModifiedBy>Rizky</cp:lastModifiedBy>
  <cp:revision>19</cp:revision>
  <cp:lastPrinted>2014-04-25T08:19:00Z</cp:lastPrinted>
  <dcterms:created xsi:type="dcterms:W3CDTF">2014-04-15T00:24:00Z</dcterms:created>
  <dcterms:modified xsi:type="dcterms:W3CDTF">2014-04-25T08:39:00Z</dcterms:modified>
</cp:coreProperties>
</file>